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64" w:rsidRPr="005F1A6C" w:rsidRDefault="00A40764" w:rsidP="00A40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AUTO MECHANICAL WORK</w:t>
      </w:r>
    </w:p>
    <w:p w:rsidR="00A40764" w:rsidRPr="005F1A6C" w:rsidRDefault="00A4076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C13BC4" w:rsidRPr="005F1A6C" w:rsidRDefault="00C13BC4" w:rsidP="005233F5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1D0FC2" w:rsidRPr="005F1A6C">
        <w:rPr>
          <w:rFonts w:ascii="Times New Roman" w:hAnsi="Times New Roman" w:cs="Times New Roman"/>
          <w:b/>
          <w:sz w:val="24"/>
          <w:szCs w:val="24"/>
        </w:rPr>
        <w:t xml:space="preserve"> SCHEME</w:t>
      </w:r>
    </w:p>
    <w:p w:rsidR="00C13BC4" w:rsidRPr="005F1A6C" w:rsidRDefault="00C13BC4" w:rsidP="00C13BC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There will be three papers, Papers 1, 2 and 3 all of which must be taken.</w:t>
      </w:r>
      <w:r w:rsidR="007C79E6">
        <w:rPr>
          <w:rFonts w:ascii="Times New Roman" w:hAnsi="Times New Roman" w:cs="Times New Roman"/>
          <w:sz w:val="24"/>
          <w:szCs w:val="24"/>
        </w:rPr>
        <w:t xml:space="preserve"> </w:t>
      </w:r>
      <w:r w:rsidRPr="005F1A6C">
        <w:rPr>
          <w:rFonts w:ascii="Times New Roman" w:hAnsi="Times New Roman" w:cs="Times New Roman"/>
          <w:sz w:val="24"/>
          <w:szCs w:val="24"/>
        </w:rPr>
        <w:t>Papers 1 and 2 shall be a composite paper to be taken at one sitting.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1:  </w:t>
      </w:r>
      <w:r w:rsidRPr="005F1A6C">
        <w:rPr>
          <w:rFonts w:ascii="Times New Roman" w:hAnsi="Times New Roman" w:cs="Times New Roman"/>
          <w:sz w:val="24"/>
          <w:szCs w:val="24"/>
        </w:rPr>
        <w:tab/>
        <w:t>will consist of forty multiple-choice objective questions all of which are to</w:t>
      </w:r>
    </w:p>
    <w:p w:rsidR="00327AF5" w:rsidRPr="005F1A6C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1A6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5F1A6C">
        <w:rPr>
          <w:rFonts w:ascii="Times New Roman" w:hAnsi="Times New Roman" w:cs="Times New Roman"/>
          <w:sz w:val="24"/>
          <w:szCs w:val="24"/>
        </w:rPr>
        <w:t xml:space="preserve"> answered in 45 minutes for 40 marks.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2:  </w:t>
      </w:r>
      <w:r w:rsidRPr="005F1A6C">
        <w:rPr>
          <w:rFonts w:ascii="Times New Roman" w:hAnsi="Times New Roman" w:cs="Times New Roman"/>
          <w:sz w:val="24"/>
          <w:szCs w:val="24"/>
        </w:rPr>
        <w:tab/>
        <w:t>will consist of two sections, Sections A and B to be answered in 2 hours 15 minutes for 80 marks.</w:t>
      </w:r>
    </w:p>
    <w:p w:rsidR="00327AF5" w:rsidRPr="005F1A6C" w:rsidRDefault="00327AF5" w:rsidP="00327AF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Section A: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consist of ten short-structured questions to be answered in </w:t>
      </w: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30 minutes for 20 marks.</w:t>
      </w:r>
    </w:p>
    <w:p w:rsidR="00327AF5" w:rsidRPr="005F1A6C" w:rsidRDefault="00327AF5" w:rsidP="00327AF5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Section B: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consist of five essay questions.   Candidates will be </w:t>
      </w: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5F1A6C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Pr="005F1A6C">
        <w:rPr>
          <w:rFonts w:ascii="Times New Roman" w:hAnsi="Times New Roman" w:cs="Times New Roman"/>
          <w:sz w:val="24"/>
          <w:szCs w:val="24"/>
        </w:rPr>
        <w:t xml:space="preserve"> to answer any four in 1 hour 45 minutes for 60 marks.</w:t>
      </w:r>
    </w:p>
    <w:p w:rsidR="00327AF5" w:rsidRPr="005F1A6C" w:rsidRDefault="00327AF5" w:rsidP="00327AF5">
      <w:pPr>
        <w:ind w:left="2880" w:hanging="144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3: 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be a practical test of 2 hours 30 minutes duration.  It will consist of  </w:t>
      </w:r>
    </w:p>
    <w:p w:rsidR="00327AF5" w:rsidRPr="005F1A6C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1A6C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5F1A6C">
        <w:rPr>
          <w:rFonts w:ascii="Times New Roman" w:hAnsi="Times New Roman" w:cs="Times New Roman"/>
          <w:sz w:val="24"/>
          <w:szCs w:val="24"/>
        </w:rPr>
        <w:t xml:space="preserve"> compulsory questions for  80 marks. </w:t>
      </w:r>
    </w:p>
    <w:p w:rsidR="00327AF5" w:rsidRPr="005F1A6C" w:rsidRDefault="00327AF5" w:rsidP="00327A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A list of materials shall be made available to schools not less than two weeks before the paper is taken for material procurement and relevant preparation.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7C79E6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1A6C">
        <w:rPr>
          <w:rFonts w:ascii="Times New Roman" w:hAnsi="Times New Roman" w:cs="Times New Roman"/>
          <w:sz w:val="24"/>
          <w:szCs w:val="24"/>
          <w:u w:val="single"/>
        </w:rPr>
        <w:t>(Alternative to Practical Test)</w:t>
      </w:r>
    </w:p>
    <w:p w:rsidR="004A52AB" w:rsidRDefault="004A52AB" w:rsidP="00327AF5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327AF5" w:rsidRPr="005F1A6C" w:rsidRDefault="004A52AB" w:rsidP="004A52A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Alternatively, in the event that materials for the actual practical test cannot be acquired, the Council may consider testing theoretically, candidates’ level of acquisition of the practical skills prescribed in the syllabus. </w:t>
      </w:r>
      <w:r w:rsidR="00327AF5" w:rsidRPr="005F1A6C">
        <w:rPr>
          <w:rFonts w:ascii="Times New Roman" w:hAnsi="Times New Roman" w:cs="Times New Roman"/>
          <w:sz w:val="24"/>
          <w:szCs w:val="24"/>
        </w:rPr>
        <w:t>For this alternative test, there will be two sets of compulsory questions t</w:t>
      </w:r>
      <w:r>
        <w:rPr>
          <w:rFonts w:ascii="Times New Roman" w:hAnsi="Times New Roman" w:cs="Times New Roman"/>
          <w:sz w:val="24"/>
          <w:szCs w:val="24"/>
        </w:rPr>
        <w:t xml:space="preserve">o be answered in 1½ hours for </w:t>
      </w:r>
      <w:r w:rsidR="00327AF5" w:rsidRPr="005F1A6C">
        <w:rPr>
          <w:rFonts w:ascii="Times New Roman" w:hAnsi="Times New Roman" w:cs="Times New Roman"/>
          <w:sz w:val="24"/>
          <w:szCs w:val="24"/>
        </w:rPr>
        <w:t xml:space="preserve">80 marks. </w:t>
      </w:r>
    </w:p>
    <w:p w:rsidR="005233F5" w:rsidRPr="005F1A6C" w:rsidRDefault="005233F5" w:rsidP="005233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5E73" w:rsidRPr="005F1A6C" w:rsidRDefault="001D0FC2" w:rsidP="005233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 xml:space="preserve">DETAILED SYLLABUS </w:t>
      </w:r>
    </w:p>
    <w:p w:rsidR="001D0FC2" w:rsidRPr="005F1A6C" w:rsidRDefault="001D0FC2" w:rsidP="001D0FC2">
      <w:pPr>
        <w:ind w:left="1080" w:firstLine="360"/>
        <w:rPr>
          <w:rFonts w:ascii="Times New Roman" w:hAnsi="Times New Roman" w:cs="Times New Roman"/>
          <w:b/>
          <w:sz w:val="24"/>
          <w:szCs w:val="24"/>
        </w:rPr>
      </w:pPr>
    </w:p>
    <w:p w:rsidR="00A95E73" w:rsidRPr="005F1A6C" w:rsidRDefault="00A95E73" w:rsidP="00A95E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522" w:type="dxa"/>
        <w:tblLook w:val="04A0"/>
      </w:tblPr>
      <w:tblGrid>
        <w:gridCol w:w="1080"/>
        <w:gridCol w:w="3870"/>
        <w:gridCol w:w="6210"/>
      </w:tblGrid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safety and regulations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Define safety and regulation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Causes of workshop accidents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Accident prevention techniques and safety devices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. sand bucket, fire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extinguishers,etc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95E73" w:rsidRPr="005F1A6C" w:rsidTr="006030E5">
        <w:trPr>
          <w:trHeight w:val="1520"/>
        </w:trPr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Tools and equipment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Types and uses of tools e.g. marking, measuring,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holding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and cutting tools.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Types and uses of equipment e.g. hand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valve,grinding</w:t>
            </w:r>
            <w:proofErr w:type="spellEnd"/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tooletc</w:t>
            </w:r>
            <w:proofErr w:type="spellEnd"/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of tools and equipment.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Vehicle layout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of motor vehicle chassis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Principal components, identification and functions     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       (e.g. engine, transmission system,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chassis,etc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Chassis maintenance.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Automobile Engine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Types of engine design.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Identification of main component of an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Line diagram of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multicylinder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Types of cylinder liners.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Two stroke and four stroke cycles.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(spark ignition engine and compression ignition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Advantages of four stroke cycle over two 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cycle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Engine maintenance and servicing.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Transmission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Transmission system layout.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of drives.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Components of transmission system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        clutch and gear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boxe.t.c</w:t>
            </w:r>
            <w:proofErr w:type="spellEnd"/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Operation of simple plate clutch.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and operation of gear box.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Introduction to automatic transmission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Conventional layout of transmission system.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Suspension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and functions of suspension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Fault finding, maintenance and repair of suspension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73" w:rsidRPr="005F1A6C" w:rsidTr="006030E5">
        <w:trPr>
          <w:trHeight w:val="420"/>
        </w:trPr>
        <w:tc>
          <w:tcPr>
            <w:tcW w:w="108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A95E73" w:rsidRPr="005F1A6C" w:rsidTr="006030E5">
        <w:trPr>
          <w:trHeight w:val="1830"/>
        </w:trPr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Steering system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Components and functions of steering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Types of steering gearbox.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Manual steering fault and repairs</w:t>
            </w:r>
          </w:p>
          <w:p w:rsidR="001D0FC2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Operation of power assisted steering.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Steering geometry</w:t>
            </w:r>
          </w:p>
        </w:tc>
      </w:tr>
      <w:tr w:rsidR="00A95E73" w:rsidRPr="005F1A6C" w:rsidTr="006030E5"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Engine lubrication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Purpose and types of lubrication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Friction and its disadvantages.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Component part of lubrication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Quality and viscosity of lubricants.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Oil additive and its importance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Cooling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Function and types of cooling system 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Components of water and air cooling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Comparison of air and water cooling systems.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Fuels and combustion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(a)    Fuel component system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(b)    Manifold and air cleaner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  General layout and working principle of the fuel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 Component parts and function of the fuel supply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of carburetors, pumps and their maintenance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and properties of fuel.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Comparison of mechanical and electrical fuel pumps.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Types, functions and maintenance of: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)     Manifold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(ii)    Air cleaner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(iii)   Muffler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Braking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Concept of friction, operating principles and types of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braking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Faults and maintenance of mechanical and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hydraulically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operated braking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Functions, advantages and disadvantages of antilock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braking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system (A.B.S).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Layout of braking system.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Wheels and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 Types and functions of rims and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Vulcanizing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 Stating regulation for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inter changing and  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Road wheels alignment and balancing.</w:t>
            </w: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73" w:rsidRPr="005F1A6C" w:rsidTr="006030E5">
        <w:trPr>
          <w:trHeight w:val="450"/>
        </w:trPr>
        <w:tc>
          <w:tcPr>
            <w:tcW w:w="108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A95E73" w:rsidRPr="005F1A6C" w:rsidTr="006030E5">
        <w:trPr>
          <w:trHeight w:val="2430"/>
        </w:trPr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management and enterprise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Basic concept of: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)      management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(ii)      planning 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(iii)     controlling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(iv)     staffing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(v)      directing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Managing resources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Concept of authority and responsibilities in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enterprising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Types of enterprise.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 Advantages and disadvantages of types of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 </w:t>
            </w:r>
            <w:proofErr w:type="gram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gram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in automobile.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73" w:rsidRPr="005F1A6C" w:rsidRDefault="00A95E73" w:rsidP="00A95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7.</w:t>
      </w:r>
      <w:r w:rsidRPr="005F1A6C">
        <w:rPr>
          <w:rFonts w:ascii="Times New Roman" w:hAnsi="Times New Roman" w:cs="Times New Roman"/>
          <w:b/>
          <w:sz w:val="24"/>
          <w:szCs w:val="24"/>
        </w:rPr>
        <w:tab/>
        <w:t>LIST OF FACILITIES AND MAJOR EQUIPMENT/MATERIALS REQUIRED:</w:t>
      </w:r>
    </w:p>
    <w:p w:rsidR="00752B42" w:rsidRPr="005F1A6C" w:rsidRDefault="00752B42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8613" w:type="dxa"/>
        <w:tblLook w:val="04A0"/>
      </w:tblPr>
      <w:tblGrid>
        <w:gridCol w:w="857"/>
        <w:gridCol w:w="5826"/>
        <w:gridCol w:w="1930"/>
      </w:tblGrid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ITEM NO.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QUANTITY REQUIRED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Tool box  with lock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pein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hammer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Hacksaws with extra blades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300 mm engineer’s rule, socket, spanner sets, with ratchet  and extension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6-32mm ring and flat spanners (combined)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Ring spanners (6-32mm)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Emery  cloth (standard)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Plug spanners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Flat spanners (6-32mm)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Allen keys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Feeler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Oil cans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Grease guns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Spark plug cleaners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Combination pliers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Long nose pliers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Wire cutter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Measuring tools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pressure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Vernier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caliper 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  <w:tcBorders>
              <w:top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9" w:type="dxa"/>
            <w:tcBorders>
              <w:top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Surface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Surface plates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Vee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blocks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Micrometer  screw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Dial gauge indicator with magnetic stand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Machine tools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Grinding machine with assorted wheels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Bench grinder with wheels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Valve grinding machine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Joining Metals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Blow lamps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B42" w:rsidRPr="005F1A6C" w:rsidTr="00347716">
        <w:trPr>
          <w:trHeight w:val="332"/>
        </w:trPr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Soldering iron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Lubrication Bay/</w:t>
            </w:r>
            <w:proofErr w:type="spellStart"/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Wheel Service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Compressor (single phase motor driven type complete with spray gun, grease, hose)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Wheel balancing machine (rim 13 – 15)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Portable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inflator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vulcanizer</w:t>
            </w:r>
            <w:proofErr w:type="spellEnd"/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changer complete with bead breaker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repair kit comprising rasp, scissors,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knife,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sticher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, wire brush, etc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Service station set of tool kit, plus special tools for removal of oil filter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Pipe wrench, clamp/vice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Wheel alignment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Clutch alignment jig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Injector test machine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Pullersof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different sizes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 bench with vices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Portable engine hoist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General/Servicing and reconditioning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Bottle jack (hydraulic) light and heavy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Used vehicle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Trolley jacks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Timing light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Inspection pits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Compression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Valve spring compressor (clamp)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Coil spring compressor (for suspension)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Torque wrench pre-set type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rPr>
          <w:trHeight w:val="555"/>
        </w:trPr>
        <w:tc>
          <w:tcPr>
            <w:tcW w:w="765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Torque wrench dial type</w:t>
            </w: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Tools/Equipment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Piston ring compressor expander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Axle stands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Diagnostic testing machine (exhaust gas analyzer)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Other utilities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Fire extinguisher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Sand buckets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Water buckets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engine,gearbox</w:t>
            </w:r>
            <w:proofErr w:type="spellEnd"/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and final drive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overalls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engine (petrol) (chart)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engine (diesel) (chart)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and chart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59DC" w:rsidRPr="005F1A6C" w:rsidRDefault="000659DC" w:rsidP="00752B42">
      <w:pPr>
        <w:rPr>
          <w:rFonts w:ascii="Times New Roman" w:hAnsi="Times New Roman" w:cs="Times New Roman"/>
          <w:sz w:val="24"/>
          <w:szCs w:val="24"/>
        </w:rPr>
      </w:pPr>
    </w:p>
    <w:p w:rsidR="006030E5" w:rsidRPr="005F1A6C" w:rsidRDefault="00BD7FF4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SUGGESTED READING LIST</w:t>
      </w:r>
    </w:p>
    <w:p w:rsidR="006030E5" w:rsidRPr="005F1A6C" w:rsidRDefault="006030E5" w:rsidP="00E22C34">
      <w:pPr>
        <w:rPr>
          <w:rFonts w:ascii="Times New Roman" w:hAnsi="Times New Roman" w:cs="Times New Roman"/>
          <w:sz w:val="24"/>
          <w:szCs w:val="24"/>
        </w:rPr>
      </w:pPr>
    </w:p>
    <w:p w:rsidR="006030E5" w:rsidRPr="005F1A6C" w:rsidRDefault="006030E5" w:rsidP="0060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130"/>
        <w:gridCol w:w="3708"/>
      </w:tblGrid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S/N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TITTLE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  AUTHOR</w:t>
            </w:r>
          </w:p>
        </w:tc>
      </w:tr>
      <w:tr w:rsidR="006030E5" w:rsidRPr="005F1A6C" w:rsidTr="006030E5">
        <w:trPr>
          <w:trHeight w:val="287"/>
        </w:trPr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Motor Vehicle Technology 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J.A.DOLAN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Motor Vehicle Technology (Part 1,2,3 &amp; 4)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S.C .MUDD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Automotive Mechanics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WILLIAM H.CROUSE and DONALD L. ANGLIN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Fundamental of Motor Vehicle Technology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V.A.W HILLIER and PETER COOMBES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Automotive Mechanics For Schools and Colleges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ABA .N.EJEMBI and STEPHEN DAVID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The Automobile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HARBANS SINGH REYAT</w:t>
            </w:r>
          </w:p>
        </w:tc>
      </w:tr>
    </w:tbl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 w:rsidP="00E22C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F95" w:rsidRPr="005F1A6C" w:rsidRDefault="00357F95" w:rsidP="00357F9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F95" w:rsidRPr="005F1A6C" w:rsidRDefault="00357F95" w:rsidP="00357F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7F95" w:rsidRPr="005F1A6C" w:rsidSect="003F1D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DD" w:rsidRDefault="00FE46DD" w:rsidP="00090111">
      <w:r>
        <w:separator/>
      </w:r>
    </w:p>
  </w:endnote>
  <w:endnote w:type="continuationSeparator" w:id="0">
    <w:p w:rsidR="00FE46DD" w:rsidRDefault="00FE46DD" w:rsidP="0009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6"/>
      <w:docPartObj>
        <w:docPartGallery w:val="Page Numbers (Bottom of Page)"/>
        <w:docPartUnique/>
      </w:docPartObj>
    </w:sdtPr>
    <w:sdtContent>
      <w:p w:rsidR="00347716" w:rsidRDefault="0007451C">
        <w:pPr>
          <w:pStyle w:val="Footer"/>
          <w:jc w:val="center"/>
        </w:pPr>
        <w:r>
          <w:fldChar w:fldCharType="begin"/>
        </w:r>
        <w:r w:rsidR="00977010">
          <w:instrText xml:space="preserve"> PAGE   \* MERGEFORMAT </w:instrText>
        </w:r>
        <w:r>
          <w:fldChar w:fldCharType="separate"/>
        </w:r>
        <w:r w:rsidR="00060A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7716" w:rsidRDefault="00347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DD" w:rsidRDefault="00FE46DD" w:rsidP="00090111">
      <w:r>
        <w:separator/>
      </w:r>
    </w:p>
  </w:footnote>
  <w:footnote w:type="continuationSeparator" w:id="0">
    <w:p w:rsidR="00FE46DD" w:rsidRDefault="00FE46DD" w:rsidP="00090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2F1"/>
    <w:multiLevelType w:val="hybridMultilevel"/>
    <w:tmpl w:val="D1FC3FFE"/>
    <w:lvl w:ilvl="0" w:tplc="8D8A7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6631"/>
    <w:multiLevelType w:val="hybridMultilevel"/>
    <w:tmpl w:val="16785D96"/>
    <w:lvl w:ilvl="0" w:tplc="E4229C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57263"/>
    <w:multiLevelType w:val="hybridMultilevel"/>
    <w:tmpl w:val="0860C6F2"/>
    <w:lvl w:ilvl="0" w:tplc="02A0F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1107"/>
    <w:multiLevelType w:val="hybridMultilevel"/>
    <w:tmpl w:val="8C02ADA2"/>
    <w:lvl w:ilvl="0" w:tplc="619AC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68"/>
    <w:rsid w:val="00060A56"/>
    <w:rsid w:val="000659DC"/>
    <w:rsid w:val="0007451C"/>
    <w:rsid w:val="00090111"/>
    <w:rsid w:val="000D3C58"/>
    <w:rsid w:val="000F53E9"/>
    <w:rsid w:val="00164891"/>
    <w:rsid w:val="001D0FC2"/>
    <w:rsid w:val="00202EBF"/>
    <w:rsid w:val="002C3B86"/>
    <w:rsid w:val="002F1CB7"/>
    <w:rsid w:val="00327AF5"/>
    <w:rsid w:val="00347716"/>
    <w:rsid w:val="00357F95"/>
    <w:rsid w:val="003840D5"/>
    <w:rsid w:val="003F1DC5"/>
    <w:rsid w:val="00400BA9"/>
    <w:rsid w:val="00474859"/>
    <w:rsid w:val="004A52AB"/>
    <w:rsid w:val="004E5A68"/>
    <w:rsid w:val="005208A2"/>
    <w:rsid w:val="005233F5"/>
    <w:rsid w:val="005854A1"/>
    <w:rsid w:val="005F1A6C"/>
    <w:rsid w:val="006030E5"/>
    <w:rsid w:val="00654AB6"/>
    <w:rsid w:val="00662A25"/>
    <w:rsid w:val="00694986"/>
    <w:rsid w:val="006D07B7"/>
    <w:rsid w:val="00727ABE"/>
    <w:rsid w:val="00752B42"/>
    <w:rsid w:val="00775CB9"/>
    <w:rsid w:val="007C79E6"/>
    <w:rsid w:val="00812468"/>
    <w:rsid w:val="00886AE5"/>
    <w:rsid w:val="008E094F"/>
    <w:rsid w:val="00977010"/>
    <w:rsid w:val="0098306E"/>
    <w:rsid w:val="009916A6"/>
    <w:rsid w:val="00A24CA8"/>
    <w:rsid w:val="00A40764"/>
    <w:rsid w:val="00A75E32"/>
    <w:rsid w:val="00A95E73"/>
    <w:rsid w:val="00AA241D"/>
    <w:rsid w:val="00B851C8"/>
    <w:rsid w:val="00BD7FF4"/>
    <w:rsid w:val="00C13BC4"/>
    <w:rsid w:val="00C7172E"/>
    <w:rsid w:val="00CB77D1"/>
    <w:rsid w:val="00D03F99"/>
    <w:rsid w:val="00D07355"/>
    <w:rsid w:val="00D57E4D"/>
    <w:rsid w:val="00D90193"/>
    <w:rsid w:val="00DB46CD"/>
    <w:rsid w:val="00DC3CD0"/>
    <w:rsid w:val="00DC6735"/>
    <w:rsid w:val="00E12CD7"/>
    <w:rsid w:val="00E22C34"/>
    <w:rsid w:val="00EA36B6"/>
    <w:rsid w:val="00F30DF8"/>
    <w:rsid w:val="00F34263"/>
    <w:rsid w:val="00FE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E5A68"/>
    <w:pPr>
      <w:jc w:val="center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5A68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Subtitle">
    <w:name w:val="Subtitle"/>
    <w:basedOn w:val="Normal"/>
    <w:link w:val="SubtitleChar"/>
    <w:uiPriority w:val="11"/>
    <w:qFormat/>
    <w:rsid w:val="004E5A68"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E5A68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4E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0E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111"/>
  </w:style>
  <w:style w:type="paragraph" w:styleId="Footer">
    <w:name w:val="footer"/>
    <w:basedOn w:val="Normal"/>
    <w:link w:val="FooterChar"/>
    <w:uiPriority w:val="99"/>
    <w:unhideWhenUsed/>
    <w:rsid w:val="00090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Head-TDD</cp:lastModifiedBy>
  <cp:revision>38</cp:revision>
  <cp:lastPrinted>2013-09-10T20:27:00Z</cp:lastPrinted>
  <dcterms:created xsi:type="dcterms:W3CDTF">2013-09-09T22:18:00Z</dcterms:created>
  <dcterms:modified xsi:type="dcterms:W3CDTF">2014-01-08T13:46:00Z</dcterms:modified>
</cp:coreProperties>
</file>